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CEA9" w14:textId="57C10087" w:rsidR="005919DD" w:rsidRDefault="005919DD" w:rsidP="005919DD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ตารางสรุปผลการดำเนินงานตามแผนบริหารความเสี่ยง </w:t>
      </w:r>
      <w:r w:rsidR="00877185" w:rsidRPr="00877185">
        <w:rPr>
          <w:rFonts w:ascii="TH SarabunPSK" w:hAnsi="TH SarabunPSK" w:cs="TH SarabunPSK" w:hint="cs"/>
          <w:b/>
          <w:bCs/>
          <w:sz w:val="32"/>
          <w:szCs w:val="32"/>
          <w:cs/>
        </w:rPr>
        <w:t>รพ</w:t>
      </w:r>
      <w:r w:rsidR="00877185" w:rsidRPr="0087718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.จปร. ปีการศึกษา ๒๕๖</w:t>
      </w:r>
      <w:r w:rsidR="0071304F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70C8F792" w14:textId="6EDC8D06" w:rsidR="00877185" w:rsidRPr="00A36F23" w:rsidRDefault="00A36F23" w:rsidP="00A36F23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bookmarkStart w:id="0" w:name="_Hlk95398552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A36F23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 w:rsidRPr="00A36F23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Pr="00A36F23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r w:rsidR="00877185" w:rsidRPr="00A36F23">
        <w:rPr>
          <w:rFonts w:ascii="TH SarabunPSK" w:eastAsia="Times New Roman" w:hAnsi="TH SarabunPSK" w:cs="TH SarabunPSK"/>
          <w:sz w:val="28"/>
          <w:cs/>
        </w:rPr>
        <w:t>นนร.ไม่สามารถเข้ารับการฝึกศึกษาได้ตามแผนการศึกษา</w:t>
      </w:r>
      <w:bookmarkEnd w:id="0"/>
      <w:r w:rsidR="0071304F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A36F23">
        <w:rPr>
          <w:rFonts w:ascii="TH SarabunPSK" w:eastAsiaTheme="minorEastAsia" w:hAnsi="TH SarabunPSK" w:cs="TH SarabunPSK"/>
          <w:b/>
          <w:bCs/>
          <w:sz w:val="28"/>
          <w:lang w:eastAsia="ja-JP"/>
        </w:rPr>
        <w:t xml:space="preserve"> </w:t>
      </w:r>
      <w:r w:rsidRPr="00A36F23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A36F23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05EFEA1F" w14:textId="7F18C406" w:rsidR="00877185" w:rsidRPr="0071304F" w:rsidRDefault="00A36F23" w:rsidP="00A36F23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 w:rsidRPr="00A36F23"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Pr="0071304F">
        <w:rPr>
          <w:rFonts w:ascii="TH SarabunPSK" w:eastAsia="Times New Roman" w:hAnsi="TH SarabunPSK" w:cs="TH SarabunPSK" w:hint="cs"/>
          <w:sz w:val="28"/>
          <w:cs/>
        </w:rPr>
        <w:t xml:space="preserve">       </w:t>
      </w:r>
      <w:r w:rsidRPr="0071304F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ปัจจัยเสี่ยง</w:t>
      </w:r>
      <w:r w:rsidRPr="0071304F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71304F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Pr="0071304F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="00877185" w:rsidRPr="0071304F">
        <w:rPr>
          <w:rFonts w:ascii="TH SarabunPSK" w:eastAsia="Times New Roman" w:hAnsi="TH SarabunPSK" w:cs="TH SarabunPSK"/>
          <w:sz w:val="28"/>
          <w:cs/>
        </w:rPr>
        <w:t>นนร.</w:t>
      </w:r>
      <w:r w:rsidR="0071304F" w:rsidRPr="0071304F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="0071304F" w:rsidRPr="0071304F">
        <w:rPr>
          <w:rFonts w:ascii="TH SarabunIT๙" w:hAnsi="TH SarabunIT๙" w:cs="TH SarabunIT๙"/>
          <w:sz w:val="28"/>
          <w:cs/>
        </w:rPr>
        <w:t>ได้รับบาดเจ็บจากการฝึกศึกษา</w:t>
      </w:r>
    </w:p>
    <w:tbl>
      <w:tblPr>
        <w:tblStyle w:val="a3"/>
        <w:tblW w:w="191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2989"/>
        <w:gridCol w:w="1547"/>
        <w:gridCol w:w="850"/>
        <w:gridCol w:w="992"/>
        <w:gridCol w:w="1701"/>
        <w:gridCol w:w="851"/>
        <w:gridCol w:w="1134"/>
        <w:gridCol w:w="850"/>
        <w:gridCol w:w="851"/>
        <w:gridCol w:w="992"/>
        <w:gridCol w:w="851"/>
        <w:gridCol w:w="1420"/>
        <w:gridCol w:w="976"/>
      </w:tblGrid>
      <w:tr w:rsidR="00476B78" w:rsidRPr="0071304F" w14:paraId="725D7311" w14:textId="77777777" w:rsidTr="00476B78">
        <w:tc>
          <w:tcPr>
            <w:tcW w:w="3119" w:type="dxa"/>
            <w:vMerge w:val="restart"/>
          </w:tcPr>
          <w:p w14:paraId="6CC3CE19" w14:textId="77777777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304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2989" w:type="dxa"/>
            <w:vMerge w:val="restart"/>
          </w:tcPr>
          <w:p w14:paraId="2EC6797D" w14:textId="77777777" w:rsidR="00476B78" w:rsidRPr="0071304F" w:rsidRDefault="00476B78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71304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7130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71304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547" w:type="dxa"/>
            <w:vMerge w:val="restart"/>
          </w:tcPr>
          <w:p w14:paraId="1CBC6B07" w14:textId="11A13B38" w:rsidR="00476B78" w:rsidRPr="0071304F" w:rsidRDefault="00476B78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71304F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842" w:type="dxa"/>
            <w:gridSpan w:val="2"/>
          </w:tcPr>
          <w:p w14:paraId="0F2F732D" w14:textId="4A5BDE3F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1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701" w:type="dxa"/>
            <w:vMerge w:val="restart"/>
          </w:tcPr>
          <w:p w14:paraId="2A6232C1" w14:textId="77777777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1304F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2835" w:type="dxa"/>
            <w:gridSpan w:val="3"/>
          </w:tcPr>
          <w:p w14:paraId="1441F2CD" w14:textId="77777777" w:rsidR="00476B78" w:rsidRPr="0071304F" w:rsidRDefault="00476B78" w:rsidP="009832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04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2694" w:type="dxa"/>
            <w:gridSpan w:val="3"/>
          </w:tcPr>
          <w:p w14:paraId="410C7066" w14:textId="77777777" w:rsidR="00476B78" w:rsidRPr="0071304F" w:rsidRDefault="00476B78" w:rsidP="009832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04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420" w:type="dxa"/>
            <w:vMerge w:val="restart"/>
          </w:tcPr>
          <w:p w14:paraId="72650B84" w14:textId="4257F7E9" w:rsidR="00476B78" w:rsidRPr="0071304F" w:rsidRDefault="00476B78" w:rsidP="009832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30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71304F" w:rsidRPr="007130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976" w:type="dxa"/>
            <w:vMerge w:val="restart"/>
          </w:tcPr>
          <w:p w14:paraId="1540CF4D" w14:textId="528FD180" w:rsidR="00476B78" w:rsidRPr="0071304F" w:rsidRDefault="00476B78" w:rsidP="009832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304F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476B78" w:rsidRPr="0071304F" w14:paraId="4DAEBF86" w14:textId="77777777" w:rsidTr="00476B78"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18151CD1" w14:textId="77777777" w:rsidR="00476B78" w:rsidRPr="0071304F" w:rsidRDefault="00476B78" w:rsidP="0098328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</w:tcBorders>
          </w:tcPr>
          <w:p w14:paraId="7CFF3D63" w14:textId="77777777" w:rsidR="00476B78" w:rsidRPr="0071304F" w:rsidRDefault="00476B78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14:paraId="7D7AA672" w14:textId="77777777" w:rsidR="00476B78" w:rsidRPr="0071304F" w:rsidRDefault="00476B78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E2F965" w14:textId="0362B9B2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304F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869067" w14:textId="77777777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304F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15E8ACC" w14:textId="77777777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FF839B" w14:textId="77777777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304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68C6CB" w14:textId="77777777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304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19F52C1" w14:textId="77777777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304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369D71" w14:textId="77777777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304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42BE1C" w14:textId="77777777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304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840BA4" w14:textId="77777777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304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14:paraId="708DD8F7" w14:textId="77777777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5BF79C0" w14:textId="2977B600" w:rsidR="00476B78" w:rsidRPr="0071304F" w:rsidRDefault="00476B78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71304F" w:rsidRPr="0071304F" w14:paraId="1ECEC348" w14:textId="77777777" w:rsidTr="00476B78">
        <w:tc>
          <w:tcPr>
            <w:tcW w:w="3119" w:type="dxa"/>
            <w:tcBorders>
              <w:bottom w:val="single" w:sz="4" w:space="0" w:color="auto"/>
            </w:tcBorders>
          </w:tcPr>
          <w:p w14:paraId="26066D69" w14:textId="09B86C68" w:rsidR="0071304F" w:rsidRPr="0071304F" w:rsidRDefault="0071304F" w:rsidP="0071304F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71304F">
              <w:rPr>
                <w:rFonts w:ascii="TH SarabunIT๙" w:hAnsi="TH SarabunIT๙" w:cs="TH SarabunIT๙"/>
                <w:sz w:val="28"/>
                <w:cs/>
              </w:rPr>
              <w:t>หม</w:t>
            </w:r>
            <w:proofErr w:type="spellEnd"/>
            <w:r w:rsidRPr="0071304F">
              <w:rPr>
                <w:rFonts w:ascii="TH SarabunIT๙" w:hAnsi="TH SarabunIT๙" w:cs="TH SarabunIT๙"/>
                <w:sz w:val="28"/>
                <w:cs/>
              </w:rPr>
              <w:t>ออ</w:t>
            </w:r>
            <w:proofErr w:type="spellStart"/>
            <w:r w:rsidRPr="0071304F">
              <w:rPr>
                <w:rFonts w:ascii="TH SarabunIT๙" w:hAnsi="TH SarabunIT๙" w:cs="TH SarabunIT๙"/>
                <w:sz w:val="28"/>
                <w:cs/>
              </w:rPr>
              <w:t>่ว</w:t>
            </w:r>
            <w:proofErr w:type="spellEnd"/>
            <w:r w:rsidRPr="0071304F">
              <w:rPr>
                <w:rFonts w:ascii="TH SarabunIT๙" w:hAnsi="TH SarabunIT๙" w:cs="TH SarabunIT๙"/>
                <w:sz w:val="28"/>
                <w:cs/>
              </w:rPr>
              <w:t>มช่วยชีวิต ๒๐๒๓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14:paraId="5FA02A30" w14:textId="2137B749" w:rsidR="0071304F" w:rsidRPr="0071304F" w:rsidRDefault="0071304F" w:rsidP="0071304F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1304F">
              <w:rPr>
                <w:rFonts w:ascii="TH SarabunIT๙" w:hAnsi="TH SarabunIT๙" w:cs="TH SarabunIT๙"/>
                <w:sz w:val="28"/>
                <w:cs/>
              </w:rPr>
              <w:t>จำนวน นนร. ที่เข้ารับการอบรม</w:t>
            </w:r>
            <w:r w:rsidRPr="0071304F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71304F">
              <w:rPr>
                <w:rFonts w:ascii="TH SarabunIT๙" w:hAnsi="TH SarabunIT๙" w:cs="TH SarabunIT๙"/>
                <w:sz w:val="28"/>
                <w:cs/>
              </w:rPr>
              <w:t>๑,๓๗๔ นาย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5694C6F5" w14:textId="4EE95933" w:rsidR="0071304F" w:rsidRPr="0071304F" w:rsidRDefault="0071304F" w:rsidP="0071304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7F537F" w14:textId="655059E0" w:rsidR="0071304F" w:rsidRPr="0071304F" w:rsidRDefault="0071304F" w:rsidP="0071304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B303BC" w14:textId="77777777" w:rsidR="0071304F" w:rsidRPr="0071304F" w:rsidRDefault="0071304F" w:rsidP="0071304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A2F98C" w14:textId="77777777" w:rsidR="0071304F" w:rsidRPr="0071304F" w:rsidRDefault="0071304F" w:rsidP="0071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4C36D0" w14:textId="66702D86" w:rsidR="0071304F" w:rsidRPr="0071304F" w:rsidRDefault="0071304F" w:rsidP="0071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04F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DFCA4A" w14:textId="2EFEE53A" w:rsidR="0071304F" w:rsidRPr="0071304F" w:rsidRDefault="0071304F" w:rsidP="0071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04F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88C8A7" w14:textId="77777777" w:rsidR="0071304F" w:rsidRPr="0071304F" w:rsidRDefault="0071304F" w:rsidP="0071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04F">
              <w:rPr>
                <w:rFonts w:ascii="TH SarabunPSK" w:eastAsia="Times New Roman" w:hAnsi="TH SarabunPSK" w:cs="TH SarabunPSK"/>
                <w:sz w:val="28"/>
                <w:cs/>
              </w:rPr>
              <w:t>๘</w:t>
            </w:r>
            <w:r w:rsidRPr="007130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60551F" w14:textId="734C4891" w:rsidR="0071304F" w:rsidRPr="0071304F" w:rsidRDefault="0071304F" w:rsidP="007130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304F">
              <w:rPr>
                <w:rFonts w:ascii="TH SarabunPSK" w:hAnsi="TH SarabunPSK" w:cs="TH SarabunPSK" w:hint="cs"/>
                <w:sz w:val="28"/>
                <w:cs/>
              </w:rPr>
              <w:t>(ปานกลาง)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AE50BE" w14:textId="77777777" w:rsidR="0071304F" w:rsidRPr="0071304F" w:rsidRDefault="0071304F" w:rsidP="0071304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5C51A1" w14:textId="77777777" w:rsidR="0071304F" w:rsidRPr="0071304F" w:rsidRDefault="0071304F" w:rsidP="0071304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B467B3" w14:textId="77777777" w:rsidR="0071304F" w:rsidRPr="0071304F" w:rsidRDefault="0071304F" w:rsidP="0071304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85C74E1" w14:textId="77777777" w:rsidR="0071304F" w:rsidRPr="0071304F" w:rsidRDefault="0071304F" w:rsidP="0071304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6BFB328A" w14:textId="0CC97A10" w:rsidR="0071304F" w:rsidRPr="0071304F" w:rsidRDefault="0071304F" w:rsidP="0071304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67BF52EB" w14:textId="31DCF057" w:rsidR="00AE579B" w:rsidRDefault="00AE579B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FD13D3" w14:textId="1EEE2D71" w:rsidR="00AE579B" w:rsidRDefault="00AE579B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C9AFE6" w14:textId="39E6DBEA" w:rsidR="00BA77C3" w:rsidRDefault="00BA77C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8F798C" w14:textId="6336CC05" w:rsidR="00DE4324" w:rsidRDefault="00DE4324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3DC5B1" w14:textId="04D5E408" w:rsidR="00DE4324" w:rsidRDefault="00DE4324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99BA62" w14:textId="77777777" w:rsidR="00DE4324" w:rsidRPr="00DE4324" w:rsidRDefault="00DE4324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E4324" w:rsidRPr="00DE4324" w:rsidSect="00F62AD3">
      <w:headerReference w:type="default" r:id="rId6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C3B2" w14:textId="77777777" w:rsidR="00947848" w:rsidRDefault="00947848" w:rsidP="001001D9">
      <w:pPr>
        <w:spacing w:after="0" w:line="240" w:lineRule="auto"/>
      </w:pPr>
      <w:r>
        <w:separator/>
      </w:r>
    </w:p>
  </w:endnote>
  <w:endnote w:type="continuationSeparator" w:id="0">
    <w:p w14:paraId="36270D8A" w14:textId="77777777" w:rsidR="00947848" w:rsidRDefault="00947848" w:rsidP="001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45DB" w14:textId="77777777" w:rsidR="00947848" w:rsidRDefault="00947848" w:rsidP="001001D9">
      <w:pPr>
        <w:spacing w:after="0" w:line="240" w:lineRule="auto"/>
      </w:pPr>
      <w:r>
        <w:separator/>
      </w:r>
    </w:p>
  </w:footnote>
  <w:footnote w:type="continuationSeparator" w:id="0">
    <w:p w14:paraId="5903F4B1" w14:textId="77777777" w:rsidR="00947848" w:rsidRDefault="00947848" w:rsidP="001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839" w14:textId="77777777" w:rsidR="00AE190E" w:rsidRDefault="00947848">
    <w:pPr>
      <w:pStyle w:val="a4"/>
    </w:pPr>
    <w:r>
      <w:rPr>
        <w:noProof/>
        <w:lang w:eastAsia="zh-TW"/>
      </w:rPr>
      <w:pict w14:anchorId="0C602C77">
        <v:rect id="_x0000_s2049" style="position:absolute;margin-left:-18.9pt;margin-top:270.75pt;width:60pt;height:70.5pt;z-index:251660288;mso-position-horizontal-relative:right-margin-area;mso-position-vertical-relative:page" o:allowincell="f" stroked="f">
          <v:textbox style="layout-flow:vertical">
            <w:txbxContent>
              <w:p w14:paraId="6096927E" w14:textId="77777777" w:rsidR="00AE190E" w:rsidRPr="00E327DA" w:rsidRDefault="00AE190E" w:rsidP="00E327DA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rect>
      </w:pict>
    </w:r>
    <w:r w:rsidR="00AE190E" w:rsidRPr="00B22320">
      <w:rPr>
        <w:cs/>
      </w:rPr>
      <w:ptab w:relativeTo="margin" w:alignment="center" w:leader="none"/>
    </w:r>
    <w:r w:rsidR="00AE190E" w:rsidRPr="00B22320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6A"/>
    <w:rsid w:val="00065607"/>
    <w:rsid w:val="00067C8A"/>
    <w:rsid w:val="00075D0D"/>
    <w:rsid w:val="000A195F"/>
    <w:rsid w:val="000A3693"/>
    <w:rsid w:val="000C106E"/>
    <w:rsid w:val="000D12E2"/>
    <w:rsid w:val="001001D9"/>
    <w:rsid w:val="001168F3"/>
    <w:rsid w:val="00116D0C"/>
    <w:rsid w:val="00135F48"/>
    <w:rsid w:val="001606E2"/>
    <w:rsid w:val="0016433D"/>
    <w:rsid w:val="00192A86"/>
    <w:rsid w:val="001C4C33"/>
    <w:rsid w:val="0020266A"/>
    <w:rsid w:val="002312E6"/>
    <w:rsid w:val="00232011"/>
    <w:rsid w:val="00237884"/>
    <w:rsid w:val="002422A0"/>
    <w:rsid w:val="00254D72"/>
    <w:rsid w:val="00267E1A"/>
    <w:rsid w:val="00282B7A"/>
    <w:rsid w:val="002A2AFE"/>
    <w:rsid w:val="002C3C0A"/>
    <w:rsid w:val="002D7F03"/>
    <w:rsid w:val="002F26C8"/>
    <w:rsid w:val="00302C5E"/>
    <w:rsid w:val="00343BF6"/>
    <w:rsid w:val="00355FAA"/>
    <w:rsid w:val="003606CF"/>
    <w:rsid w:val="003712D5"/>
    <w:rsid w:val="0037400C"/>
    <w:rsid w:val="003B4FDC"/>
    <w:rsid w:val="003C0371"/>
    <w:rsid w:val="0040688C"/>
    <w:rsid w:val="00414916"/>
    <w:rsid w:val="00471617"/>
    <w:rsid w:val="00476B78"/>
    <w:rsid w:val="004A448B"/>
    <w:rsid w:val="004B04C0"/>
    <w:rsid w:val="004E29B3"/>
    <w:rsid w:val="00513CF6"/>
    <w:rsid w:val="005502DB"/>
    <w:rsid w:val="005919DD"/>
    <w:rsid w:val="005A3D6A"/>
    <w:rsid w:val="005C6DFA"/>
    <w:rsid w:val="005E3F35"/>
    <w:rsid w:val="00601B57"/>
    <w:rsid w:val="006040CE"/>
    <w:rsid w:val="006044AF"/>
    <w:rsid w:val="00616F5F"/>
    <w:rsid w:val="00624765"/>
    <w:rsid w:val="00625EFD"/>
    <w:rsid w:val="00632DD8"/>
    <w:rsid w:val="00637E2A"/>
    <w:rsid w:val="00642388"/>
    <w:rsid w:val="00673C0F"/>
    <w:rsid w:val="006743B0"/>
    <w:rsid w:val="0067626B"/>
    <w:rsid w:val="00676C58"/>
    <w:rsid w:val="00680A9A"/>
    <w:rsid w:val="0068149C"/>
    <w:rsid w:val="006D0037"/>
    <w:rsid w:val="006F348E"/>
    <w:rsid w:val="0071304F"/>
    <w:rsid w:val="007141B2"/>
    <w:rsid w:val="00741A29"/>
    <w:rsid w:val="0077253D"/>
    <w:rsid w:val="007A1BC4"/>
    <w:rsid w:val="007B5856"/>
    <w:rsid w:val="007C3C8D"/>
    <w:rsid w:val="007F17C5"/>
    <w:rsid w:val="007F7325"/>
    <w:rsid w:val="008077EB"/>
    <w:rsid w:val="008109C1"/>
    <w:rsid w:val="00812693"/>
    <w:rsid w:val="00821AB4"/>
    <w:rsid w:val="00850524"/>
    <w:rsid w:val="00877185"/>
    <w:rsid w:val="008A61F8"/>
    <w:rsid w:val="008B0023"/>
    <w:rsid w:val="008E7E60"/>
    <w:rsid w:val="00912AFF"/>
    <w:rsid w:val="009132B0"/>
    <w:rsid w:val="00922361"/>
    <w:rsid w:val="00947848"/>
    <w:rsid w:val="009738C4"/>
    <w:rsid w:val="0098551A"/>
    <w:rsid w:val="009E2AE6"/>
    <w:rsid w:val="00A023E4"/>
    <w:rsid w:val="00A36F23"/>
    <w:rsid w:val="00A44630"/>
    <w:rsid w:val="00A52A51"/>
    <w:rsid w:val="00A70B18"/>
    <w:rsid w:val="00AA616F"/>
    <w:rsid w:val="00AD5440"/>
    <w:rsid w:val="00AE190E"/>
    <w:rsid w:val="00AE579B"/>
    <w:rsid w:val="00B07101"/>
    <w:rsid w:val="00B104C0"/>
    <w:rsid w:val="00B22320"/>
    <w:rsid w:val="00B33BAA"/>
    <w:rsid w:val="00B35CCD"/>
    <w:rsid w:val="00B56027"/>
    <w:rsid w:val="00B60336"/>
    <w:rsid w:val="00B77885"/>
    <w:rsid w:val="00BA77C3"/>
    <w:rsid w:val="00BB1503"/>
    <w:rsid w:val="00BC46D0"/>
    <w:rsid w:val="00BC6641"/>
    <w:rsid w:val="00BF33A4"/>
    <w:rsid w:val="00C00219"/>
    <w:rsid w:val="00C06DA6"/>
    <w:rsid w:val="00C34CF5"/>
    <w:rsid w:val="00C40C9E"/>
    <w:rsid w:val="00C4570B"/>
    <w:rsid w:val="00CA20F9"/>
    <w:rsid w:val="00CC5412"/>
    <w:rsid w:val="00CD1683"/>
    <w:rsid w:val="00CF1F2F"/>
    <w:rsid w:val="00D0715C"/>
    <w:rsid w:val="00D42BC2"/>
    <w:rsid w:val="00D65226"/>
    <w:rsid w:val="00D70F7B"/>
    <w:rsid w:val="00DD6B26"/>
    <w:rsid w:val="00DE4324"/>
    <w:rsid w:val="00DF6137"/>
    <w:rsid w:val="00DF7AA3"/>
    <w:rsid w:val="00E01855"/>
    <w:rsid w:val="00E0256C"/>
    <w:rsid w:val="00E129EF"/>
    <w:rsid w:val="00E24ECC"/>
    <w:rsid w:val="00E327DA"/>
    <w:rsid w:val="00E35202"/>
    <w:rsid w:val="00E35CEE"/>
    <w:rsid w:val="00E47113"/>
    <w:rsid w:val="00EC11DD"/>
    <w:rsid w:val="00F01396"/>
    <w:rsid w:val="00F57130"/>
    <w:rsid w:val="00F62AD3"/>
    <w:rsid w:val="00F85B45"/>
    <w:rsid w:val="00F936CE"/>
    <w:rsid w:val="00FD773D"/>
    <w:rsid w:val="00FE0359"/>
    <w:rsid w:val="00FE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6455D"/>
  <w15:docId w15:val="{4CE7AECA-1E97-48E1-853E-0C13EEC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D6A"/>
    <w:pPr>
      <w:widowControl w:val="0"/>
      <w:autoSpaceDE w:val="0"/>
      <w:autoSpaceDN w:val="0"/>
      <w:adjustRightInd w:val="0"/>
      <w:spacing w:after="0" w:line="240" w:lineRule="auto"/>
      <w:ind w:left="26"/>
    </w:pPr>
    <w:rPr>
      <w:rFonts w:ascii="TH SarabunPSK" w:eastAsiaTheme="minorEastAsia" w:hAnsi="TH SarabunPSK" w:cs="TH SarabunPS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1D9"/>
  </w:style>
  <w:style w:type="paragraph" w:styleId="a6">
    <w:name w:val="footer"/>
    <w:basedOn w:val="a"/>
    <w:link w:val="a7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qc01</dc:creator>
  <cp:keywords/>
  <dc:description/>
  <cp:lastModifiedBy>admin</cp:lastModifiedBy>
  <cp:revision>80</cp:revision>
  <cp:lastPrinted>2022-02-08T03:53:00Z</cp:lastPrinted>
  <dcterms:created xsi:type="dcterms:W3CDTF">2018-04-05T07:44:00Z</dcterms:created>
  <dcterms:modified xsi:type="dcterms:W3CDTF">2023-09-04T07:33:00Z</dcterms:modified>
</cp:coreProperties>
</file>